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Thando Maseko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East London</w:t>
      </w:r>
      <w:r>
        <w:br/>
      </w:r>
      <w:r>
        <w:rPr>
          <w:color w:val="475569"/>
          <w:sz w:val="20"/>
          <w:szCs w:val="20"/>
        </w:rPr>
        <w:t xml:space="preserve">07X XXX XXXX · thando.maseko@email.com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Summary</w:t>
      </w:r>
    </w:p>
    <w:p>
      <w:r>
        <w:t xml:space="preserve">Customer service and admin assistant experienced in high-volume front desk support, accurate data capture and cash handling. Strong communication and calm problem-solving.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r>
        <w:t xml:space="preserve">Customer service · Query resolution · Cash-up support · Data capture · Filing · MS Excel (basic) · Teamwork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Front Desk Assistant (Contract)</w:t>
      </w:r>
      <w:r>
        <w:t xml:space="preserve"> – Community Services Centre, East London</w:t>
      </w:r>
      <w:r>
        <w:br/>
      </w:r>
      <w:r>
        <w:rPr>
          <w:i/>
        </w:rPr>
        <w:t xml:space="preserve">Jan 2025 – Dec 2025</w:t>
      </w:r>
    </w:p>
    <w:p>
      <w:pPr>
        <w:numPr>
          <w:ilvl w:val="0"/>
          <w:numId w:val="1"/>
        </w:numPr>
        <w:spacing w:after="60"/>
      </w:pPr>
      <w:r>
        <w:t xml:space="preserve">Assisted 40–70 visitors per day and logged enquiries for follow-up to closure.</w:t>
      </w:r>
    </w:p>
    <w:p>
      <w:pPr>
        <w:numPr>
          <w:ilvl w:val="0"/>
          <w:numId w:val="1"/>
        </w:numPr>
        <w:spacing w:after="60"/>
      </w:pPr>
      <w:r>
        <w:t xml:space="preserve">Improved daily readiness by introducing a front desk checklist for forms and supplies.</w:t>
      </w:r>
    </w:p>
    <w:p>
      <w:r>
        <w:rPr>
          <w:b/>
        </w:rPr>
        <w:t xml:space="preserve">Retail Cashier</w:t>
      </w:r>
      <w:r>
        <w:t xml:space="preserve"> – Local Grocery Store, East London</w:t>
      </w:r>
      <w:r>
        <w:br/>
      </w:r>
      <w:r>
        <w:rPr>
          <w:i/>
        </w:rPr>
        <w:t xml:space="preserve">May 2024 – Dec 2024</w:t>
      </w:r>
    </w:p>
    <w:p>
      <w:pPr>
        <w:numPr>
          <w:ilvl w:val="0"/>
          <w:numId w:val="1"/>
        </w:numPr>
        <w:spacing w:after="60"/>
      </w:pPr>
      <w:r>
        <w:t xml:space="preserve">Processed cash and card transactions and supported end-of-shift cash-up.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 and certificates</w:t>
      </w:r>
    </w:p>
    <w:p>
      <w:r>
        <w:t xml:space="preserve">National Senior Certificate (Matric), 2023</w:t>
      </w:r>
      <w:r>
        <w:br/>
      </w:r>
      <w:r>
        <w:t xml:space="preserve">Basic Computer Skills, 2024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vs-resum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1-page resume example</dc:title>
  <dc:creator>CV Hub (cvhub.co.za)</dc:creator>
  <dcterms:created xsi:type="dcterms:W3CDTF">2026-10-16T10:03:07Z</dcterms:created>
</cp:coreProperties>
</file>