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Switchboard and front-desk queries</w:t>
      </w:r>
    </w:p>
    <w:p>
      <w:pPr>
        <w:numPr>
          <w:ilvl w:val="0"/>
          <w:numId w:val="1"/>
        </w:numPr>
        <w:spacing w:after="60"/>
      </w:pPr>
      <w:r>
        <w:t xml:space="preserve">Filing, scanning and document control</w:t>
      </w:r>
    </w:p>
    <w:p>
      <w:pPr>
        <w:numPr>
          <w:ilvl w:val="0"/>
          <w:numId w:val="1"/>
        </w:numPr>
        <w:spacing w:after="60"/>
      </w:pPr>
      <w:r>
        <w:t xml:space="preserve">Meeting scheduling and calendar management</w:t>
      </w:r>
    </w:p>
    <w:p>
      <w:pPr>
        <w:numPr>
          <w:ilvl w:val="0"/>
          <w:numId w:val="1"/>
        </w:numPr>
        <w:spacing w:after="60"/>
      </w:pPr>
      <w:r>
        <w:t xml:space="preserve">MS Word and Excel (basic formulas)</w:t>
      </w:r>
    </w:p>
    <w:p>
      <w:pPr>
        <w:numPr>
          <w:ilvl w:val="0"/>
          <w:numId w:val="1"/>
        </w:numPr>
        <w:spacing w:after="60"/>
      </w:pPr>
      <w:r>
        <w:t xml:space="preserve">Email etiquette and professional communication</w:t>
      </w:r>
    </w:p>
    <w:p>
      <w:pPr>
        <w:numPr>
          <w:ilvl w:val="0"/>
          <w:numId w:val="1"/>
        </w:numPr>
        <w:spacing w:after="60"/>
      </w:pPr>
      <w:r>
        <w:t xml:space="preserve">Data capturing and accuracy checks</w:t>
      </w:r>
    </w:p>
    <w:p>
      <w:pPr>
        <w:numPr>
          <w:ilvl w:val="0"/>
          <w:numId w:val="1"/>
        </w:numPr>
        <w:spacing w:after="60"/>
      </w:pPr>
      <w:r>
        <w:t xml:space="preserve">Customer service and complaint handling</w:t>
      </w:r>
    </w:p>
    <w:p>
      <w:pPr>
        <w:numPr>
          <w:ilvl w:val="0"/>
          <w:numId w:val="1"/>
        </w:numPr>
        <w:spacing w:after="60"/>
      </w:pPr>
      <w:r>
        <w:t xml:space="preserve">Time management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Admin and reception CV skills list</dc:title>
  <dc:creator>CV Hub (cvhub.co.za)</dc:creator>
  <dcterms:created xsi:type="dcterms:W3CDTF">2026-10-15T23:54:04Z</dcterms:created>
</cp:coreProperties>
</file>