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Grade 12</w:t>
      </w:r>
      <w:r>
        <w:br/>
      </w:r>
      <w:r>
        <w:t xml:space="preserve">Glenwood High School, Durban, KwaZulu-Natal</w:t>
      </w:r>
      <w:r>
        <w:br/>
      </w:r>
      <w:r>
        <w:t xml:space="preserve">Completed: 2024 | Pass type: Diploma pass</w:t>
      </w:r>
    </w:p>
    <w:p>
      <w:pPr>
        <w:numPr>
          <w:ilvl w:val="0"/>
          <w:numId w:val="1"/>
        </w:numPr>
        <w:spacing w:after="60"/>
      </w:pPr>
      <w:r>
        <w:t xml:space="preserve">English Home Language – 72%</w:t>
      </w:r>
    </w:p>
    <w:p>
      <w:pPr>
        <w:numPr>
          <w:ilvl w:val="0"/>
          <w:numId w:val="1"/>
        </w:numPr>
        <w:spacing w:after="60"/>
      </w:pPr>
      <w:r>
        <w:t xml:space="preserve">Mathematical Literacy – 78%</w:t>
      </w:r>
    </w:p>
    <w:p>
      <w:pPr>
        <w:numPr>
          <w:ilvl w:val="0"/>
          <w:numId w:val="1"/>
        </w:numPr>
        <w:spacing w:after="60"/>
      </w:pPr>
      <w:r>
        <w:t xml:space="preserve">Business Studies – 70%</w:t>
      </w:r>
    </w:p>
    <w:p>
      <w:pPr>
        <w:numPr>
          <w:ilvl w:val="0"/>
          <w:numId w:val="1"/>
        </w:numPr>
        <w:spacing w:after="60"/>
      </w:pPr>
      <w:r>
        <w:t xml:space="preserve">Computer Applications Technology – 67%</w:t>
      </w:r>
    </w:p>
    <w:p>
      <w:r>
        <w:rPr>
          <w:b/>
        </w:rPr>
        <w:t xml:space="preserve">Short course</w:t>
      </w:r>
      <w:r>
        <w:br/>
      </w:r>
      <w:r>
        <w:t xml:space="preserve">Basic Computer Skills (MS Word, Email, Internet) – 2025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School leaver education section example</dc:title>
  <dc:creator>CV Hub (cvhub.co.za)</dc:creator>
  <dcterms:created xsi:type="dcterms:W3CDTF">2026-10-15T05:37:46Z</dcterms:created>
</cp:coreProperties>
</file>