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[Job Title]</w:t>
      </w:r>
      <w:r>
        <w:t xml:space="preserve"> – [Company], [City]</w:t>
      </w:r>
      <w:r>
        <w:br/>
      </w:r>
      <w:r>
        <w:rPr>
          <w:i/>
        </w:rPr>
        <w:t xml:space="preserve">[Mon Year] – Present</w:t>
      </w:r>
    </w:p>
    <w:p>
      <w:pPr>
        <w:numPr>
          <w:ilvl w:val="0"/>
          <w:numId w:val="1"/>
        </w:numPr>
        <w:spacing w:after="60"/>
      </w:pPr>
      <w:r>
        <w:t xml:space="preserve">Reduced turnaround time from [before] to [after] by improving [process] and introducing [a tracking sheet / checklist / SOP].</w:t>
      </w:r>
    </w:p>
    <w:p>
      <w:pPr>
        <w:numPr>
          <w:ilvl w:val="0"/>
          <w:numId w:val="1"/>
        </w:numPr>
        <w:spacing w:after="60"/>
      </w:pPr>
      <w:r>
        <w:t xml:space="preserve">Managed [number] staff across [shifts / sites], keeping service levels steady during peak periods and leave cycles.</w:t>
      </w:r>
    </w:p>
    <w:p>
      <w:pPr>
        <w:numPr>
          <w:ilvl w:val="0"/>
          <w:numId w:val="1"/>
        </w:numPr>
        <w:spacing w:after="60"/>
      </w:pPr>
      <w:r>
        <w:t xml:space="preserve">Improved accuracy of [reports / stock counts / invoices] by tightening checks and fixing the root causes, which reduced rework and escalations.</w:t>
      </w:r>
    </w:p>
    <w:p>
      <w:pPr>
        <w:numPr>
          <w:ilvl w:val="0"/>
          <w:numId w:val="1"/>
        </w:numPr>
        <w:spacing w:after="60"/>
      </w:pPr>
      <w:r>
        <w:t xml:space="preserve">Handled escalations from [clients / internal departments], resolving issues within [timeframe] and recording outcomes for follow-up.</w:t>
      </w:r>
    </w:p>
    <w:p>
      <w:pPr>
        <w:numPr>
          <w:ilvl w:val="0"/>
          <w:numId w:val="1"/>
        </w:numPr>
        <w:spacing w:after="60"/>
      </w:pPr>
      <w:r>
        <w:t xml:space="preserve">Trained and onboarded [number] new staff members, creating quick reference guides that cut down supervision time.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professional-cv-template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Work experience bullets example</dc:title>
  <dc:creator>CV Hub (cvhub.co.za)</dc:creator>
  <dcterms:created xsi:type="dcterms:W3CDTF">2026-10-15T23:54:03Z</dcterms:created>
</cp:coreProperties>
</file>